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Palatino Linotype" w:cs="Palatino Linotype" w:eastAsia="Palatino Linotype" w:hAnsi="Palatino Linotype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u w:val="none"/>
          <w:rtl w:val="0"/>
        </w:rPr>
        <w:t xml:space="preserve">Confidentiality Agreement for Guests/Observers</w:t>
      </w:r>
    </w:p>
    <w:p w:rsidR="00000000" w:rsidDel="00000000" w:rsidP="00000000" w:rsidRDefault="00000000" w:rsidRPr="00000000" w14:paraId="00000002">
      <w:pPr>
        <w:tabs>
          <w:tab w:val="left" w:pos="1200"/>
        </w:tabs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______________________________________________, understand that I am allowed to attend the FEU-NRMF IERC meeting and/or supervised access to the FEU-NRMF IERC files as a/an_______________________________________________.  In the course of the meeting of the FEU-NRMF IERC and opening of FEU-NRMF IERC files, some confidential information may be disclosed or discussed.   Upon signing this form, I agree to take reasonable measures to keep the information as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confidential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3.0" w:type="dxa"/>
        <w:jc w:val="left"/>
        <w:tblInd w:w="0.0" w:type="dxa"/>
        <w:tblLayout w:type="fixed"/>
        <w:tblLook w:val="0000"/>
      </w:tblPr>
      <w:tblGrid>
        <w:gridCol w:w="2581"/>
        <w:gridCol w:w="721"/>
        <w:gridCol w:w="917"/>
        <w:gridCol w:w="284"/>
        <w:gridCol w:w="37"/>
        <w:gridCol w:w="3985"/>
        <w:gridCol w:w="718"/>
        <w:tblGridChange w:id="0">
          <w:tblGrid>
            <w:gridCol w:w="2581"/>
            <w:gridCol w:w="721"/>
            <w:gridCol w:w="917"/>
            <w:gridCol w:w="284"/>
            <w:gridCol w:w="37"/>
            <w:gridCol w:w="3985"/>
            <w:gridCol w:w="71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FEU-NRMF IERC Meeting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&lt;mm/dd/yyyy&gt;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FEU-NRMF IERC Meeting Number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Purpose of attendance/access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GUEST/ OBSERVER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Name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&lt;Title, Name, Surname&gt;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Date: &lt;mm/dd/yyyy&gt;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Signature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IERC SECRETARY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Name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&lt;Title, Name, Surname&gt;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Date: &lt;mm/dd/yyyy&gt;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Signature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IERC CHAIR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Name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&lt;Title, Name, Surname&gt;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Date: &lt;mm/dd/yyyy&gt;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Signature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Palatino Linotype" w:cs="Palatino Linotype" w:eastAsia="Palatino Linotype" w:hAnsi="Palatino Linotype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519.0" w:type="dxa"/>
      <w:jc w:val="left"/>
      <w:tblInd w:w="0.0" w:type="dxa"/>
      <w:tblLayout w:type="fixed"/>
      <w:tblLook w:val="0400"/>
    </w:tblPr>
    <w:tblGrid>
      <w:gridCol w:w="3716"/>
      <w:gridCol w:w="5803"/>
      <w:tblGridChange w:id="0">
        <w:tblGrid>
          <w:gridCol w:w="3716"/>
          <w:gridCol w:w="580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Palatino Linotype" w:cs="Palatino Linotype" w:eastAsia="Palatino Linotype" w:hAnsi="Palatino Linotype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828675" cy="82867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Palatino Linotype" w:cs="Palatino Linotype" w:eastAsia="Palatino Linotype" w:hAnsi="Palatino Linotype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FEU-NRMF IERC FORM 2(I) 2022: CONFIDENTIALITY AGREEMENT FOR GUESTS/OBSERVERS </w:t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  <w:tab w:val="left" w:pos="1860"/>
              <w:tab w:val="right" w:pos="5721"/>
            </w:tabs>
            <w:spacing w:after="0" w:before="0" w:line="240" w:lineRule="auto"/>
            <w:ind w:left="0" w:right="0" w:firstLine="0"/>
            <w:jc w:val="left"/>
            <w:rPr>
              <w:rFonts w:ascii="Palatino Linotype" w:cs="Palatino Linotype" w:eastAsia="Palatino Linotype" w:hAnsi="Palatino Linotype"/>
              <w:b w:val="0"/>
              <w:i w:val="1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0"/>
              <w:i w:val="1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ab/>
            <w:tab/>
            <w:tab/>
            <w:t xml:space="preserve">08/01/2022</w:t>
          </w:r>
        </w:p>
        <w:p w:rsidR="00000000" w:rsidDel="00000000" w:rsidP="00000000" w:rsidRDefault="00000000" w:rsidRPr="00000000" w14:paraId="00000060">
          <w:pPr>
            <w:tabs>
              <w:tab w:val="left" w:pos="4680"/>
            </w:tabs>
            <w:rPr/>
          </w:pPr>
          <w:r w:rsidDel="00000000" w:rsidR="00000000" w:rsidRPr="00000000">
            <w:rPr>
              <w:rtl w:val="0"/>
            </w:rPr>
            <w:tab/>
          </w:r>
        </w:p>
        <w:p w:rsidR="00000000" w:rsidDel="00000000" w:rsidP="00000000" w:rsidRDefault="00000000" w:rsidRPr="00000000" w14:paraId="00000061">
          <w:pPr>
            <w:tabs>
              <w:tab w:val="left" w:pos="1470"/>
            </w:tabs>
            <w:rPr/>
          </w:pPr>
          <w:r w:rsidDel="00000000" w:rsidR="00000000" w:rsidRPr="00000000">
            <w:rPr>
              <w:rtl w:val="0"/>
            </w:rPr>
            <w:tab/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u w:val="singl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rFonts w:ascii="Arial" w:cs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qFormat w:val="1"/>
    <w:pPr>
      <w:keepNext w:val="1"/>
      <w:jc w:val="center"/>
      <w:outlineLvl w:val="1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semiHidden w:val="1"/>
    <w:pPr>
      <w:jc w:val="both"/>
    </w:pPr>
    <w:rPr>
      <w:rFonts w:cs="Arial"/>
    </w:rPr>
  </w:style>
  <w:style w:type="paragraph" w:styleId="TOC1">
    <w:name w:val="toc 1"/>
    <w:basedOn w:val="Normal"/>
    <w:next w:val="Normal"/>
    <w:autoRedefine w:val="1"/>
    <w:semiHidden w:val="1"/>
    <w:rsid w:val="00812CD1"/>
    <w:pPr>
      <w:jc w:val="center"/>
    </w:pPr>
    <w:rPr>
      <w:rFonts w:cs="Arial"/>
      <w:bCs w:val="1"/>
      <w:sz w:val="22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715CEC"/>
    <w:pPr>
      <w:tabs>
        <w:tab w:val="center" w:pos="4680"/>
        <w:tab w:val="right" w:pos="9360"/>
      </w:tabs>
    </w:pPr>
    <w:rPr>
      <w:lang w:eastAsia="x-none" w:val="x-none"/>
    </w:rPr>
  </w:style>
  <w:style w:type="character" w:styleId="HeaderChar" w:customStyle="1">
    <w:name w:val="Header Char"/>
    <w:link w:val="Header"/>
    <w:uiPriority w:val="99"/>
    <w:rsid w:val="00715C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715CEC"/>
    <w:pPr>
      <w:tabs>
        <w:tab w:val="center" w:pos="4680"/>
        <w:tab w:val="right" w:pos="9360"/>
      </w:tabs>
    </w:pPr>
    <w:rPr>
      <w:lang w:eastAsia="x-none" w:val="x-none"/>
    </w:rPr>
  </w:style>
  <w:style w:type="character" w:styleId="FooterChar" w:customStyle="1">
    <w:name w:val="Footer Char"/>
    <w:link w:val="Footer"/>
    <w:uiPriority w:val="99"/>
    <w:rsid w:val="00715CEC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iLjm2qq9H9SO9E3mk1bIiOkNg==">AMUW2mVxrwy4NrPgTArrFC77JRoTzjvQCPa0axBMoUTnzi3p1ty1EvU7txz7ltySliZtsW5jRHasHzA+B3tHjFufVOXFAT5Gize2cgQiaV9OoEQxRaCz59LN/e2UNplrTPrYryQN1U3F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2022-06-03T02:34:00Z</dcterms:created>
  <dc:creator>UPMREB</dc:creator>
</cp:coreProperties>
</file>